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75" w:rsidRPr="0006083E" w:rsidRDefault="0006083E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28"/>
        </w:rPr>
      </w:pPr>
      <w:r w:rsidRPr="0006083E">
        <w:rPr>
          <w:rFonts w:ascii="Times New Roman" w:hAnsi="Times New Roman"/>
          <w:b/>
          <w:sz w:val="36"/>
          <w:szCs w:val="28"/>
        </w:rPr>
        <w:t>УЧЕБНЫЙ ПЛАН</w:t>
      </w:r>
    </w:p>
    <w:p w:rsidR="005B1E75" w:rsidRDefault="005B1E75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6"/>
        <w:gridCol w:w="7686"/>
        <w:gridCol w:w="2410"/>
      </w:tblGrid>
      <w:tr w:rsidR="0006083E" w:rsidTr="0006083E">
        <w:trPr>
          <w:trHeight w:val="41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b/>
                <w:sz w:val="36"/>
              </w:rPr>
              <w:t>№</w:t>
            </w:r>
          </w:p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b/>
                <w:sz w:val="36"/>
              </w:rPr>
              <w:t>п/п</w:t>
            </w:r>
          </w:p>
        </w:tc>
        <w:tc>
          <w:tcPr>
            <w:tcW w:w="7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 w:rsidP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b/>
                <w:sz w:val="36"/>
              </w:rPr>
              <w:t>Наименование учебных тем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b/>
                <w:sz w:val="36"/>
              </w:rPr>
              <w:t xml:space="preserve">Трудоемкость, </w:t>
            </w:r>
            <w:proofErr w:type="spellStart"/>
            <w:r w:rsidRPr="0006083E">
              <w:rPr>
                <w:rFonts w:ascii="Times New Roman" w:hAnsi="Times New Roman"/>
                <w:b/>
                <w:sz w:val="36"/>
              </w:rPr>
              <w:t>ак</w:t>
            </w:r>
            <w:proofErr w:type="spellEnd"/>
            <w:r w:rsidRPr="0006083E">
              <w:rPr>
                <w:rFonts w:ascii="Times New Roman" w:hAnsi="Times New Roman"/>
                <w:b/>
                <w:sz w:val="36"/>
              </w:rPr>
              <w:t>. час</w:t>
            </w:r>
          </w:p>
        </w:tc>
      </w:tr>
      <w:tr w:rsidR="0006083E" w:rsidTr="0006083E">
        <w:trPr>
          <w:trHeight w:val="4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7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</w:tr>
      <w:tr w:rsidR="0006083E" w:rsidTr="0006083E">
        <w:trPr>
          <w:trHeight w:val="4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7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hAnsi="Times New Roman"/>
                <w:b/>
                <w:sz w:val="36"/>
              </w:rPr>
            </w:pP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Действительные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4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2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Преобразование алгебраических выражений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12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3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Геометрия треугольников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8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4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Функции и графики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4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5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Геометрия многоугольников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8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6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16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7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Геометрия круга и его частей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8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8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Неравенства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6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9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Элементы векторной алгебры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2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10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Тригонометрия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18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11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Показательная и логарифмическая функция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12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12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Многогранники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4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13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Тела вращения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4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14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Прогрессии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8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b/>
                <w:sz w:val="36"/>
                <w:szCs w:val="24"/>
              </w:rPr>
              <w:t>15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Элементы дифференциального исчисления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10</w:t>
            </w:r>
          </w:p>
        </w:tc>
      </w:tr>
      <w:tr w:rsidR="0006083E" w:rsidTr="0006083E">
        <w:trPr>
          <w:trHeight w:val="2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36"/>
                <w:szCs w:val="24"/>
              </w:rPr>
            </w:pPr>
            <w:r w:rsidRPr="0006083E">
              <w:rPr>
                <w:rFonts w:ascii="Times New Roman" w:hAnsi="Times New Roman"/>
                <w:sz w:val="36"/>
                <w:szCs w:val="24"/>
              </w:rPr>
              <w:t>Итоговая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color w:val="000000"/>
                <w:sz w:val="36"/>
                <w:szCs w:val="24"/>
              </w:rPr>
              <w:t>2</w:t>
            </w:r>
          </w:p>
        </w:tc>
      </w:tr>
      <w:tr w:rsidR="0006083E" w:rsidTr="0006083E">
        <w:trPr>
          <w:trHeight w:val="3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36"/>
              </w:rPr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b/>
                <w:sz w:val="3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3E" w:rsidRPr="0006083E" w:rsidRDefault="0006083E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36"/>
              </w:rPr>
            </w:pPr>
            <w:r w:rsidRPr="0006083E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>126</w:t>
            </w:r>
          </w:p>
        </w:tc>
      </w:tr>
    </w:tbl>
    <w:p w:rsidR="005B1E75" w:rsidRDefault="005B1E75">
      <w:pPr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5B1E75" w:rsidRPr="0006083E" w:rsidRDefault="0006083E" w:rsidP="000608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28"/>
        </w:rPr>
      </w:pPr>
      <w:r w:rsidRPr="0006083E">
        <w:rPr>
          <w:rFonts w:ascii="Times New Roman" w:hAnsi="Times New Roman"/>
          <w:b/>
          <w:color w:val="000000"/>
          <w:sz w:val="36"/>
          <w:szCs w:val="28"/>
        </w:rPr>
        <w:t>СОДЕРЖАНИЕ УЧЕБНОЙ ДИСЦИПЛИНЫ</w:t>
      </w:r>
    </w:p>
    <w:tbl>
      <w:tblPr>
        <w:tblStyle w:val="ac"/>
        <w:tblW w:w="1091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7513"/>
      </w:tblGrid>
      <w:tr w:rsidR="005B1E75" w:rsidRPr="0006083E" w:rsidTr="0006083E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5B1E7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B1E75" w:rsidRPr="0006083E" w:rsidRDefault="00D32AA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083E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5B1E75" w:rsidRPr="0006083E" w:rsidRDefault="00D32AA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083E">
              <w:rPr>
                <w:rFonts w:ascii="Times New Roman" w:hAnsi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E75" w:rsidRPr="0006083E" w:rsidRDefault="00D32AA3" w:rsidP="0006083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083E">
              <w:rPr>
                <w:rFonts w:ascii="Times New Roman" w:hAnsi="Times New Roman"/>
                <w:b/>
                <w:sz w:val="28"/>
                <w:szCs w:val="24"/>
              </w:rPr>
              <w:t xml:space="preserve">Наименование учебных </w:t>
            </w:r>
            <w:r w:rsidR="0006083E" w:rsidRPr="0006083E">
              <w:rPr>
                <w:rFonts w:ascii="Times New Roman" w:hAnsi="Times New Roman"/>
                <w:b/>
                <w:sz w:val="28"/>
                <w:szCs w:val="24"/>
              </w:rPr>
              <w:t>тем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E75" w:rsidRPr="0006083E" w:rsidRDefault="00D32AA3" w:rsidP="0006083E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083E">
              <w:rPr>
                <w:rFonts w:ascii="Times New Roman" w:hAnsi="Times New Roman"/>
                <w:b/>
                <w:sz w:val="28"/>
                <w:szCs w:val="24"/>
              </w:rPr>
              <w:t>Содержание обучения по темам</w:t>
            </w:r>
          </w:p>
        </w:tc>
      </w:tr>
      <w:tr w:rsidR="005B1E75" w:rsidRPr="0006083E" w:rsidTr="0006083E">
        <w:trPr>
          <w:trHeight w:val="3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Действительные числа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 xml:space="preserve">Натуральные числа. Простые и составные числа. Признаки делимости на 2, 3, 4, 5, 9, </w:t>
            </w:r>
            <w:bookmarkStart w:id="0" w:name="_GoBack"/>
            <w:bookmarkEnd w:id="0"/>
            <w:r w:rsidRPr="0006083E">
              <w:rPr>
                <w:rFonts w:ascii="Times New Roman" w:hAnsi="Times New Roman"/>
                <w:sz w:val="28"/>
                <w:szCs w:val="24"/>
              </w:rPr>
              <w:t>10. Разложение натурального числа на простые множители. Наибольший общий делитель (</w:t>
            </w:r>
            <w:proofErr w:type="spellStart"/>
            <w:r w:rsidRPr="0006083E">
              <w:rPr>
                <w:rFonts w:ascii="Times New Roman" w:hAnsi="Times New Roman"/>
                <w:sz w:val="28"/>
                <w:szCs w:val="24"/>
              </w:rPr>
              <w:t>НОД</w:t>
            </w:r>
            <w:proofErr w:type="spellEnd"/>
            <w:r w:rsidRPr="0006083E">
              <w:rPr>
                <w:rFonts w:ascii="Times New Roman" w:hAnsi="Times New Roman"/>
                <w:sz w:val="28"/>
                <w:szCs w:val="24"/>
              </w:rPr>
              <w:t xml:space="preserve">), наименьшее общее кратное (НОК). Классы целых чисел: m = </w:t>
            </w:r>
            <w:proofErr w:type="spellStart"/>
            <w:r w:rsidRPr="0006083E">
              <w:rPr>
                <w:rFonts w:ascii="Times New Roman" w:hAnsi="Times New Roman"/>
                <w:sz w:val="28"/>
                <w:szCs w:val="24"/>
              </w:rPr>
              <w:t>np</w:t>
            </w:r>
            <w:proofErr w:type="spellEnd"/>
            <w:r w:rsidRPr="0006083E">
              <w:rPr>
                <w:rFonts w:ascii="Times New Roman" w:hAnsi="Times New Roman"/>
                <w:sz w:val="28"/>
                <w:szCs w:val="24"/>
              </w:rPr>
              <w:t xml:space="preserve"> + q Множества целых, рациональных, действительных чисел.  </w:t>
            </w:r>
          </w:p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Noto Sans Symbols" w:eastAsia="Noto Sans Symbols" w:hAnsi="Noto Sans Symbols" w:cs="Noto Sans Symbols"/>
                <w:sz w:val="26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1582136" wp14:editId="1CFEE6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706120</wp:posOffset>
                  </wp:positionV>
                  <wp:extent cx="2514600" cy="28702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AA3" w:rsidRPr="0006083E">
              <w:rPr>
                <w:rFonts w:ascii="Times New Roman" w:hAnsi="Times New Roman"/>
                <w:sz w:val="28"/>
                <w:szCs w:val="24"/>
              </w:rPr>
              <w:t>Действительные числа. Обращение обыкновенной дроби в десятичную и наоборот. Модуль (абсолютная величина) действительного числа и его свойства, в том числе:</w:t>
            </w:r>
          </w:p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Арифметический корень и его свойства. Формула. Проценты и пропорциональная зависимость.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Преобразование алгебраических выражений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Степень с натуральными показателями. Одночлен, многочлен, их стандартный вид. Действия над многочленами. Деление многочленов с остатком (углом). Формулы сокращенного умножения. Корни многочлена. Теорема Безу. Теорема о целых корнях многочлена с целыми коэффициентами. Методы разложения многочлена на множители. Степень с действительным показателем. Действия с радикалами. Освобождение от иррациональности в знаменателе. Алгоритм извлечения квадратного корня с заданной точностью. Упрощение выражений.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Геометрия треугольников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Обзор формул, теорем, фактов, связанных с треугольником. Решение задач на треугольники (включая применение тригонометрии).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Функции и графики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 xml:space="preserve">Функция,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D(f)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E(f)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. Способы задания функции. График функции. Четные и нечетные функции. Свойства их графиков. Периодические функции. Монотонные функции. Экстремум, наибольшее и наименьшее значение функции на множестве. Свойства функций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y=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kx+b</w:t>
            </w:r>
            <w:proofErr w:type="spellEnd"/>
            <w:r w:rsidRPr="0006083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y = k/x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y = 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ax</w:t>
            </w:r>
            <w:r w:rsidRPr="0006083E">
              <w:rPr>
                <w:rFonts w:ascii="Times New Roman" w:hAnsi="Times New Roman"/>
                <w:i/>
                <w:sz w:val="28"/>
                <w:szCs w:val="24"/>
                <w:vertAlign w:val="superscript"/>
              </w:rPr>
              <w:t>n</w:t>
            </w:r>
            <w:proofErr w:type="spellEnd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 n = </w:t>
            </w:r>
            <w:r w:rsidRPr="0006083E">
              <w:rPr>
                <w:rFonts w:ascii="Noto Sans Symbols" w:eastAsia="Noto Sans Symbols" w:hAnsi="Noto Sans Symbols" w:cs="Noto Sans Symbols"/>
                <w:i/>
                <w:sz w:val="26"/>
                <w:szCs w:val="24"/>
              </w:rPr>
              <w:t>±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1, </w:t>
            </w:r>
            <w:r w:rsidRPr="0006083E">
              <w:rPr>
                <w:rFonts w:ascii="Noto Sans Symbols" w:eastAsia="Noto Sans Symbols" w:hAnsi="Noto Sans Symbols" w:cs="Noto Sans Symbols"/>
                <w:i/>
                <w:sz w:val="26"/>
                <w:szCs w:val="24"/>
              </w:rPr>
              <w:t>±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2, </w:t>
            </w:r>
            <w:r w:rsidRPr="0006083E">
              <w:rPr>
                <w:rFonts w:ascii="Noto Sans Symbols" w:eastAsia="Noto Sans Symbols" w:hAnsi="Noto Sans Symbols" w:cs="Noto Sans Symbols"/>
                <w:i/>
                <w:sz w:val="26"/>
                <w:szCs w:val="24"/>
              </w:rPr>
              <w:t>±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3; </w:t>
            </w:r>
            <w:r w:rsidRPr="0006083E">
              <w:rPr>
                <w:noProof/>
                <w:sz w:val="40"/>
                <w:szCs w:val="36"/>
                <w:vertAlign w:val="subscript"/>
              </w:rPr>
              <mc:AlternateContent>
                <mc:Choice Requires="wps">
                  <w:drawing>
                    <wp:inline distT="0" distB="0" distL="114300" distR="114300" wp14:anchorId="232641F0" wp14:editId="0DBC682F">
                      <wp:extent cx="536575" cy="269875"/>
                      <wp:effectExtent l="0" t="0" r="0" b="0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2475" y="3649825"/>
                                <a:ext cx="5270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1E75" w:rsidRDefault="005B1E75">
                                  <w:pPr>
                                    <w:spacing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641F0" id="Прямоугольник 21" o:spid="_x0000_s1026" style="width:42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" filled="f" stroked="f">
                      <v:textbox inset="2.53958mm,2.53958mm,2.53958mm,2.53958mm">
                        <w:txbxContent>
                          <w:p w:rsidR="005B1E75" w:rsidRDefault="005B1E75">
                            <w:pPr>
                              <w:spacing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n=2; 3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y = ax</w:t>
            </w:r>
            <w:r w:rsidRPr="0006083E">
              <w:rPr>
                <w:rFonts w:ascii="Times New Roman" w:hAnsi="Times New Roman"/>
                <w:i/>
                <w:sz w:val="28"/>
                <w:szCs w:val="24"/>
                <w:vertAlign w:val="superscript"/>
              </w:rPr>
              <w:t xml:space="preserve">2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+ 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bx</w:t>
            </w:r>
            <w:proofErr w:type="spellEnd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 + c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 и их графики. Элементарные преобразования графиков. Построение графиков уравнений функций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y = </w:t>
            </w:r>
            <w:r w:rsidRPr="0006083E">
              <w:rPr>
                <w:rFonts w:ascii="Noto Sans Symbols" w:eastAsia="Noto Sans Symbols" w:hAnsi="Noto Sans Symbols" w:cs="Noto Sans Symbols"/>
                <w:sz w:val="26"/>
                <w:szCs w:val="24"/>
              </w:rPr>
              <w:t>|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f(x)</w:t>
            </w:r>
            <w:proofErr w:type="gramStart"/>
            <w:r w:rsidRPr="0006083E">
              <w:rPr>
                <w:rFonts w:ascii="Noto Sans Symbols" w:eastAsia="Noto Sans Symbols" w:hAnsi="Noto Sans Symbols" w:cs="Noto Sans Symbols"/>
                <w:sz w:val="26"/>
                <w:szCs w:val="24"/>
              </w:rPr>
              <w:t>|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,  y</w:t>
            </w:r>
            <w:proofErr w:type="gramEnd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 = f(</w:t>
            </w:r>
            <w:r w:rsidRPr="0006083E">
              <w:rPr>
                <w:rFonts w:ascii="Noto Sans Symbols" w:eastAsia="Noto Sans Symbols" w:hAnsi="Noto Sans Symbols" w:cs="Noto Sans Symbols"/>
                <w:sz w:val="26"/>
                <w:szCs w:val="24"/>
              </w:rPr>
              <w:t>|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x</w:t>
            </w:r>
            <w:r w:rsidRPr="0006083E">
              <w:rPr>
                <w:rFonts w:ascii="Noto Sans Symbols" w:eastAsia="Noto Sans Symbols" w:hAnsi="Noto Sans Symbols" w:cs="Noto Sans Symbols"/>
                <w:sz w:val="26"/>
                <w:szCs w:val="24"/>
              </w:rPr>
              <w:t>|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)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. Построение графиков различных функций с помощью элементарных преобразований и простейшего исследования. Понятие обратной функции. Центр симметрии и ось симметрии графика. Симметричные преобразования. Методы нахождения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E (f).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Геометрия многоугольников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Обзор формул, теорем, фактов, связанных с многоугольниками. Решение задач на многоугольники (включая применение тригонометрии)</w:t>
            </w:r>
          </w:p>
        </w:tc>
      </w:tr>
      <w:tr w:rsidR="005B1E75" w:rsidRPr="0006083E" w:rsidTr="0006083E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Алгебраические уравнения и системы уравнений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Уравнения, Множество решений. Равносильные уравнения. Квадратные уравнения: формула корней, теорема Виета, разложение квадратного трехчлена на множители. Уравнения высших степеней. Иррациональные уравнения и методы их решения. Уравнения с модулями. Системы уравнений. Множество решений. Равносильные системы. Системы линейных уравнений. Геометрическая интерпретация. Решение уравнений и систем геометрическими методами. Задачи на составление уравнений и систем уравнений. Задачи с параметрами.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Геометрия круга и его частей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Обзор формул, теорем, фактов. Вписанные и описанные многоугольники. Решение задач, связанных с окружностью (включая применение тригонометрии).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Неравенства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Неравенства, Свойства числовых неравенств. Некоторые замечательные неравенства. Доказательства неравенств. Множество решений. Равносильные неравенства. Рациональные неравенства</w:t>
            </w:r>
            <w:proofErr w:type="gramStart"/>
            <w:r w:rsidRPr="0006083E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06083E">
              <w:rPr>
                <w:rFonts w:ascii="Times New Roman" w:hAnsi="Times New Roman"/>
                <w:sz w:val="28"/>
                <w:szCs w:val="24"/>
              </w:rPr>
              <w:t xml:space="preserve"> и их решение методом промежутков (интервалов). Нахождение области </w:t>
            </w:r>
            <w:r w:rsidRPr="0006083E">
              <w:rPr>
                <w:rFonts w:ascii="Times New Roman" w:hAnsi="Times New Roman"/>
                <w:sz w:val="28"/>
                <w:szCs w:val="24"/>
              </w:rPr>
              <w:lastRenderedPageBreak/>
              <w:t>определения функции. Задачи, связанные с расположением корней квадратного трехчлена. Иррациональные неравенства. Неравенства с модулями. Задачи с параметрами.</w:t>
            </w:r>
          </w:p>
        </w:tc>
      </w:tr>
      <w:tr w:rsidR="005B1E75" w:rsidRPr="0006083E" w:rsidTr="0006083E">
        <w:trPr>
          <w:trHeight w:val="6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Элементы векторной алгебры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Обзор формул. Решение задач.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Тригонометрия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sz w:val="32"/>
                <w:szCs w:val="28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 xml:space="preserve">Определение тригонометрических функций и их графики. Основные тождества. Обзор основных формул тригонометрии. Преобразование тригонометрических выражений. Обратные тригонометрические функции: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y = 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arcsinx</w:t>
            </w:r>
            <w:proofErr w:type="spellEnd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; y = 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arccosx</w:t>
            </w:r>
            <w:proofErr w:type="spellEnd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; y = 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arctgx</w:t>
            </w:r>
            <w:proofErr w:type="spellEnd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 xml:space="preserve">; y = </w:t>
            </w:r>
            <w:proofErr w:type="spellStart"/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arcctgx</w:t>
            </w:r>
            <w:proofErr w:type="spellEnd"/>
            <w:r w:rsidRPr="0006083E">
              <w:rPr>
                <w:rFonts w:ascii="Times New Roman" w:hAnsi="Times New Roman"/>
                <w:sz w:val="28"/>
                <w:szCs w:val="24"/>
              </w:rPr>
              <w:t>. Классификация и методы решения тригонометрических уравнений. Тригонометрические неравенства. Системы тригонометрических уравнений. Задачи с параметрами.</w:t>
            </w:r>
          </w:p>
        </w:tc>
      </w:tr>
      <w:tr w:rsidR="005B1E75" w:rsidRPr="0006083E" w:rsidTr="0006083E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Показательная и логарифмическая функция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Показательная функция и ее график, Показательные уравнения. Логарифмическая функция и ее график. Логарифмические уравнения. Решение систем показательных и логарифмических уравнений. Решение показательных и логарифмических неравенств. Задачи с параметрами.</w:t>
            </w:r>
          </w:p>
        </w:tc>
      </w:tr>
      <w:tr w:rsidR="005B1E75" w:rsidRPr="0006083E" w:rsidTr="0006083E"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Многогранники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Обзор формул, связанных с многогранниками. Решение задач на многогранники (с применением тригонометрии).</w:t>
            </w:r>
          </w:p>
        </w:tc>
      </w:tr>
      <w:tr w:rsidR="005B1E75" w:rsidRPr="0006083E" w:rsidTr="0006083E">
        <w:trPr>
          <w:trHeight w:val="4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Тела вращения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Обзор формул, связанных с телами вращения. Решение задач на тела вращения и комбинации тел (с применением тригонометрии).</w:t>
            </w:r>
          </w:p>
        </w:tc>
      </w:tr>
      <w:tr w:rsidR="005B1E75" w:rsidRPr="0006083E" w:rsidTr="0006083E">
        <w:trPr>
          <w:trHeight w:val="4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Прогрессии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 xml:space="preserve">Арифметическая прогрессия. Формулы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n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Pr="0006083E">
              <w:rPr>
                <w:rFonts w:ascii="Times New Roman" w:hAnsi="Times New Roman"/>
                <w:sz w:val="28"/>
                <w:szCs w:val="24"/>
              </w:rPr>
              <w:t>го</w:t>
            </w:r>
            <w:proofErr w:type="spellEnd"/>
            <w:r w:rsidRPr="0006083E">
              <w:rPr>
                <w:rFonts w:ascii="Times New Roman" w:hAnsi="Times New Roman"/>
                <w:sz w:val="28"/>
                <w:szCs w:val="24"/>
              </w:rPr>
              <w:t xml:space="preserve"> члена и суммы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n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 xml:space="preserve">-членов. Геометрическая прогрессия. Формулы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n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Pr="0006083E">
              <w:rPr>
                <w:rFonts w:ascii="Times New Roman" w:hAnsi="Times New Roman"/>
                <w:sz w:val="28"/>
                <w:szCs w:val="24"/>
              </w:rPr>
              <w:t>го</w:t>
            </w:r>
            <w:proofErr w:type="spellEnd"/>
            <w:r w:rsidRPr="0006083E">
              <w:rPr>
                <w:rFonts w:ascii="Times New Roman" w:hAnsi="Times New Roman"/>
                <w:sz w:val="28"/>
                <w:szCs w:val="24"/>
              </w:rPr>
              <w:t xml:space="preserve"> члена и суммы первых </w:t>
            </w:r>
            <w:r w:rsidRPr="0006083E">
              <w:rPr>
                <w:rFonts w:ascii="Times New Roman" w:hAnsi="Times New Roman"/>
                <w:i/>
                <w:sz w:val="28"/>
                <w:szCs w:val="24"/>
              </w:rPr>
              <w:t>n</w:t>
            </w:r>
            <w:r w:rsidRPr="0006083E">
              <w:rPr>
                <w:rFonts w:ascii="Times New Roman" w:hAnsi="Times New Roman"/>
                <w:sz w:val="28"/>
                <w:szCs w:val="24"/>
              </w:rPr>
              <w:t>-членов. Бесконечно убывающая геометрическая прогрессия. Решение задач на прогрессию.</w:t>
            </w:r>
          </w:p>
        </w:tc>
      </w:tr>
      <w:tr w:rsidR="005B1E75" w:rsidRPr="0006083E" w:rsidTr="0006083E">
        <w:trPr>
          <w:trHeight w:val="4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06083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Элементы дифференциального исчисления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Производная функции ее физический и геометрический смысл. Таблица производных. Достаточное условие возрастания (убывания) функции на промежутке. Экстремум функции. Необходимые условия экстремума (теорема Ферма). Достаточное условие экстремума. Наибольшее и наименьшее значение функции на промежутке. Решение задач на нахождение экстремумов, наибольшего и наименьшего значений функции. Построение касательной к графику функции. Первообразная. Таблица первообразных. Применение интеграла к вычислению площадей.</w:t>
            </w:r>
          </w:p>
        </w:tc>
      </w:tr>
      <w:tr w:rsidR="005B1E75" w:rsidRPr="0006083E" w:rsidTr="0006083E">
        <w:trPr>
          <w:trHeight w:val="43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Практические занятия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 xml:space="preserve">Варианты ЕГЭ прошлых лет, тесты </w:t>
            </w:r>
            <w:proofErr w:type="spellStart"/>
            <w:r w:rsidRPr="0006083E">
              <w:rPr>
                <w:rFonts w:ascii="Times New Roman" w:hAnsi="Times New Roman"/>
                <w:sz w:val="28"/>
                <w:szCs w:val="24"/>
              </w:rPr>
              <w:t>СПбПУ</w:t>
            </w:r>
            <w:proofErr w:type="spellEnd"/>
          </w:p>
          <w:p w:rsidR="005B1E75" w:rsidRPr="0006083E" w:rsidRDefault="00D32AA3">
            <w:p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  <w:r w:rsidRPr="0006083E">
              <w:rPr>
                <w:rFonts w:ascii="Times New Roman" w:hAnsi="Times New Roman"/>
                <w:sz w:val="28"/>
                <w:szCs w:val="24"/>
              </w:rPr>
              <w:t>Контрольная работа по пройденному материалу (варианты ЕГЭ) с последующим разбором</w:t>
            </w:r>
          </w:p>
        </w:tc>
      </w:tr>
    </w:tbl>
    <w:p w:rsidR="005B1E75" w:rsidRPr="0006083E" w:rsidRDefault="005B1E75" w:rsidP="0006083E">
      <w:pPr>
        <w:spacing w:line="240" w:lineRule="auto"/>
        <w:ind w:left="0" w:firstLine="0"/>
        <w:rPr>
          <w:rFonts w:ascii="Times New Roman" w:hAnsi="Times New Roman"/>
          <w:sz w:val="32"/>
          <w:szCs w:val="28"/>
        </w:rPr>
      </w:pPr>
    </w:p>
    <w:sectPr w:rsidR="005B1E75" w:rsidRPr="0006083E" w:rsidSect="0006083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A28"/>
    <w:multiLevelType w:val="multilevel"/>
    <w:tmpl w:val="7C2AFD54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D269E"/>
    <w:multiLevelType w:val="multilevel"/>
    <w:tmpl w:val="499AF23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160"/>
    <w:multiLevelType w:val="multilevel"/>
    <w:tmpl w:val="80E6955E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"/>
      <w:lvlJc w:val="left"/>
      <w:pPr>
        <w:ind w:left="284" w:firstLine="0"/>
      </w:pPr>
    </w:lvl>
    <w:lvl w:ilvl="2">
      <w:start w:val="1"/>
      <w:numFmt w:val="decimal"/>
      <w:lvlText w:val="%3)"/>
      <w:lvlJc w:val="left"/>
      <w:pPr>
        <w:ind w:left="567" w:hanging="283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14286E91"/>
    <w:multiLevelType w:val="multilevel"/>
    <w:tmpl w:val="E5102BFC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1861A4"/>
    <w:multiLevelType w:val="multilevel"/>
    <w:tmpl w:val="50CCFC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6AAB78A7"/>
    <w:multiLevelType w:val="multilevel"/>
    <w:tmpl w:val="C13A3E44"/>
    <w:lvl w:ilvl="0"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EB6686"/>
    <w:multiLevelType w:val="multilevel"/>
    <w:tmpl w:val="E5BE6902"/>
    <w:lvl w:ilvl="0">
      <w:start w:val="1"/>
      <w:numFmt w:val="bullet"/>
      <w:lvlText w:val="●"/>
      <w:lvlJc w:val="left"/>
      <w:pPr>
        <w:ind w:left="70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7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4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1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9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6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0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78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11673F"/>
    <w:multiLevelType w:val="multilevel"/>
    <w:tmpl w:val="6C2C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75"/>
    <w:rsid w:val="0006083E"/>
    <w:rsid w:val="005B1E75"/>
    <w:rsid w:val="00D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BC0"/>
  <w15:docId w15:val="{8B48923F-F6BF-48EE-8285-AD9869D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66"/>
    <w:rPr>
      <w:rFonts w:eastAsia="Times New Roman" w:cs="Times New Roman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93D9F"/>
    <w:pPr>
      <w:ind w:left="720"/>
      <w:contextualSpacing/>
    </w:pPr>
  </w:style>
  <w:style w:type="table" w:styleId="a5">
    <w:name w:val="Table Grid"/>
    <w:basedOn w:val="a1"/>
    <w:uiPriority w:val="39"/>
    <w:rsid w:val="00612413"/>
    <w:pPr>
      <w:spacing w:line="240" w:lineRule="auto"/>
    </w:pPr>
    <w:rPr>
      <w:rFonts w:eastAsia="Times New Roman" w:cs="Times New Roman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6">
    <w:name w:val="Вариант Список"/>
    <w:rsid w:val="00612413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mbxTjHa2ehN/UqBZ124e60jvQ==">CgMxLjAyCGguZ2pkZ3hzOAByITFHZW5ncEhMYzRDN3lvN2w3d3JjMnNTenpFSllTcnZGZA==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5171</Characters>
  <Application>Microsoft Office Word</Application>
  <DocSecurity>0</DocSecurity>
  <Lines>470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Сенчугова Виктория Юрьевна</dc:creator>
  <cp:lastModifiedBy>Лаврентьева Кристина Никитична</cp:lastModifiedBy>
  <cp:revision>2</cp:revision>
  <dcterms:created xsi:type="dcterms:W3CDTF">2025-01-14T12:42:00Z</dcterms:created>
  <dcterms:modified xsi:type="dcterms:W3CDTF">2025-01-14T12:42:00Z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0x010100E2AB74998202694D872AF947B80160E4</vt:lpwstr>
  </property>
</Properties>
</file>